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A4" w:rsidRDefault="00DB10FE">
      <w:pPr>
        <w:rPr>
          <w:b/>
        </w:rPr>
      </w:pPr>
      <w:r w:rsidRPr="00DB10FE">
        <w:rPr>
          <w:b/>
        </w:rPr>
        <w:t>Pelgulinn Pivarootsis – Suhtleme 12!</w:t>
      </w:r>
    </w:p>
    <w:p w:rsidR="00DB10FE" w:rsidRPr="00DB10FE" w:rsidRDefault="00DB10FE">
      <w:r w:rsidRPr="00DB10FE">
        <w:t>30.07 – 6.08.2014</w:t>
      </w:r>
    </w:p>
    <w:p w:rsidR="00DB10FE" w:rsidRDefault="00DB10FE">
      <w:r>
        <w:rPr>
          <w:b/>
        </w:rPr>
        <w:t xml:space="preserve">Juhendajad: </w:t>
      </w:r>
      <w:r>
        <w:t>Kärt Käesel, Ott Anari, Kadri-Ann Lee, Johanna Olesk, Enna Tikas</w:t>
      </w:r>
    </w:p>
    <w:p w:rsidR="00DB10FE" w:rsidRDefault="0090633B">
      <w:r>
        <w:t>Kaheteistkümnendat korda lastele arendavat ja lõbusat laagrit pakkudes tegime taas õige valku nii laagri baasi valiku, osalejate komplekteerimise kui juhendajate valimise. Laagris osalesid lapsed vanuses 7 – 18 eluaastat, 37 tüdrukut ja 26 poissi, kokku 63 laagrilist. Ligi kolmandikul osalejatest esinevad koolis teiste inimeste hulgas suuremad või väiksemad probleemid suhtlemise ja käitumisega.  Laagri eesmärk oligi noorte inimeste sotsiaalsete oskuste arendamine  - teiste inimestega arvestamine, oma vajaduste äratundmine ja nende väljendamine, koostöö ja teineteisemõistmine jne. 63-st osalejast 44 õpivad Pelgulinna Gümnaasiumi  I – XII klassides, osalejaid oli igast klassist v.a. X ja XI</w:t>
      </w:r>
      <w:r w:rsidR="00F764AF">
        <w:t xml:space="preserve"> klass.  Seega osalesid väga erinevas vanuses inimesed ning see tegi laagripäevad huvitavaks , osalejate vahel tekkisid erilised kontaktid, nooremad aitasid vanemaid ja vanemad nooremaid, osalt juhendati teisi ja osalejad olid ise kaasatud laagri tegevuste ja ürituste organiseerimisse.  Suurt rolli mängisid VIII-XII klassi poisid – veteranid, kes isikliku eeskujuga nooremaid motiveerisid ja tegutsema ajendasid. </w:t>
      </w:r>
      <w:bookmarkStart w:id="0" w:name="_GoBack"/>
      <w:bookmarkEnd w:id="0"/>
    </w:p>
    <w:p w:rsidR="00F764AF" w:rsidRDefault="00F764AF">
      <w:r>
        <w:t>Juhendajate meeskonna lühitutvustus:</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r w:rsidRPr="00F764AF">
        <w:rPr>
          <w:rFonts w:ascii="Arial" w:eastAsia="Times New Roman" w:hAnsi="Arial" w:cs="Arial"/>
          <w:color w:val="222222"/>
          <w:sz w:val="20"/>
          <w:szCs w:val="20"/>
          <w:lang w:eastAsia="et-EE"/>
        </w:rPr>
        <w:t>Ott Anari, Oru kooli õppealajuhataja, õpeaja ja klassijuhataja, tuli 8 aastat ta</w:t>
      </w:r>
      <w:r>
        <w:rPr>
          <w:rFonts w:ascii="Arial" w:eastAsia="Times New Roman" w:hAnsi="Arial" w:cs="Arial"/>
          <w:color w:val="222222"/>
          <w:sz w:val="20"/>
          <w:szCs w:val="20"/>
          <w:lang w:eastAsia="et-EE"/>
        </w:rPr>
        <w:t>gasi laagrisse praktikale ja on siiani meeskonnas.</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r w:rsidRPr="00F764AF">
        <w:rPr>
          <w:rFonts w:ascii="Arial" w:eastAsia="Times New Roman" w:hAnsi="Arial" w:cs="Arial"/>
          <w:color w:val="222222"/>
          <w:sz w:val="20"/>
          <w:szCs w:val="20"/>
          <w:lang w:eastAsia="et-EE"/>
        </w:rPr>
        <w:t>Enna Tikas, endine kehalise kasvatuse õpetaja, koolijuht, Võhma Lastekaitse Ühingu looja ja kauaaegne eestvedaja, laagreid teinud vähemalt 15 aastat</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r w:rsidRPr="00F764AF">
        <w:rPr>
          <w:rFonts w:ascii="Arial" w:eastAsia="Times New Roman" w:hAnsi="Arial" w:cs="Arial"/>
          <w:color w:val="222222"/>
          <w:sz w:val="20"/>
          <w:szCs w:val="20"/>
          <w:lang w:eastAsia="et-EE"/>
        </w:rPr>
        <w:t>Johanna Olesk, Pelgulinna Gümnaasiumi treener, kehakultuuri tudeng, nüüd ka eripedagoogika tudeng, paljuaegne Pelgulinna LK projektijuht, meie laagri kasvandik ja Pelgulinna G vilistlane, laagrites olnud vähemalt 15 aastat</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r w:rsidRPr="00F764AF">
        <w:rPr>
          <w:rFonts w:ascii="Arial" w:eastAsia="Times New Roman" w:hAnsi="Arial" w:cs="Arial"/>
          <w:color w:val="222222"/>
          <w:sz w:val="20"/>
          <w:szCs w:val="20"/>
          <w:lang w:eastAsia="et-EE"/>
        </w:rPr>
        <w:t>Kadri-Ann Lee, värske Tartu Ülikooli sotsiaaltöö eriala lõpetanu, meie laagri kasvandik, Pelgulinna G vilistlane, alustab uut hooaega Tallinna Laste Turvakeskuses </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r w:rsidRPr="00F764AF">
        <w:rPr>
          <w:rFonts w:ascii="Arial" w:eastAsia="Times New Roman" w:hAnsi="Arial" w:cs="Arial"/>
          <w:color w:val="222222"/>
          <w:sz w:val="20"/>
          <w:szCs w:val="20"/>
          <w:lang w:eastAsia="et-EE"/>
        </w:rPr>
        <w:t>Kärt Käesel, Pelgulinna G koolipsühholoog, Pelgulinna G vilistlane, Pelgulinna Lastekaitse Kes</w:t>
      </w:r>
      <w:r>
        <w:rPr>
          <w:rFonts w:ascii="Arial" w:eastAsia="Times New Roman" w:hAnsi="Arial" w:cs="Arial"/>
          <w:color w:val="222222"/>
          <w:sz w:val="20"/>
          <w:szCs w:val="20"/>
          <w:lang w:eastAsia="et-EE"/>
        </w:rPr>
        <w:t>kuse eestvedaja, laagrite omaaegne algataja ja eestvedaja.</w:t>
      </w:r>
    </w:p>
    <w:p w:rsidR="00F764AF" w:rsidRPr="00F764AF" w:rsidRDefault="00F764AF" w:rsidP="00F764AF">
      <w:pPr>
        <w:shd w:val="clear" w:color="auto" w:fill="FFFFFF"/>
        <w:spacing w:after="0" w:line="240" w:lineRule="auto"/>
        <w:rPr>
          <w:rFonts w:ascii="Arial" w:eastAsia="Times New Roman" w:hAnsi="Arial" w:cs="Arial"/>
          <w:color w:val="222222"/>
          <w:sz w:val="20"/>
          <w:szCs w:val="20"/>
          <w:lang w:eastAsia="et-EE"/>
        </w:rPr>
      </w:pPr>
    </w:p>
    <w:p w:rsidR="00F764AF" w:rsidRDefault="00F764AF">
      <w:r>
        <w:t xml:space="preserve">Laagri sisu ja kulgu mõjutas sel aastal ilm. Sooja oli kuuel päeval püsivalt üle 30 kraadi, eso,esel kahel päeval jätkus hoovihma kuid õlejäänud päevadel paistis päike. Ka öösel ei langenud temperatuur oluliselt. Merevesi oli samuti soe. Seega sai jahutust veesõjast ja </w:t>
      </w:r>
      <w:r w:rsidR="00EB32F1">
        <w:t>kõik tegevused toimusid rahulikumas tempos.</w:t>
      </w:r>
    </w:p>
    <w:p w:rsidR="00EB32F1" w:rsidRDefault="00EB32F1">
      <w:r>
        <w:t>Kokkuvõte päevade kaupa:</w:t>
      </w:r>
    </w:p>
    <w:p w:rsidR="00DB10FE" w:rsidRDefault="00DB10FE">
      <w:pPr>
        <w:rPr>
          <w:b/>
        </w:rPr>
      </w:pPr>
      <w:r>
        <w:rPr>
          <w:b/>
        </w:rPr>
        <w:t>Päev 1, 30. juuli</w:t>
      </w:r>
    </w:p>
    <w:p w:rsidR="00DB10FE" w:rsidRDefault="00DB10FE" w:rsidP="00DB10FE">
      <w:pPr>
        <w:jc w:val="both"/>
      </w:pPr>
      <w:r>
        <w:t>Saabumine Pivarootsi baasi, majutumine, laagri territooriumi ja reeglitega tutvumine. Osalejate jaotamine vanuste järgi gruppidesse, igal rühmal üks täiskasvanud juhendaja/mentor. Rühmasisesed tutvumis- ja nimemängud. Pärastlõunal ühine matk mere äärde, põhiliste veeohutusnõuetega tutvumine. Õhtul rühmade kaupa meeskonda tutvustavate postrite esitlemine ja seltskonnamängud.</w:t>
      </w:r>
    </w:p>
    <w:p w:rsidR="00DB10FE" w:rsidRDefault="00DB10FE" w:rsidP="00DB10FE">
      <w:pPr>
        <w:jc w:val="both"/>
        <w:rPr>
          <w:b/>
        </w:rPr>
      </w:pPr>
      <w:r>
        <w:rPr>
          <w:b/>
        </w:rPr>
        <w:t>Päev 2, 31. juuli</w:t>
      </w:r>
    </w:p>
    <w:p w:rsidR="00DB10FE" w:rsidRDefault="00DB10FE" w:rsidP="00DB10FE">
      <w:pPr>
        <w:jc w:val="both"/>
      </w:pPr>
      <w:r>
        <w:lastRenderedPageBreak/>
        <w:t>Tegevused rühmades, 45min – kaks hommikupoolikul, kaks pealelõunat. Igal rühmal neli tegevust. Johanna: ootused laagrist, oma panus ning hirmud seoses laagriga, meeskonnatööd; Kadri-Ann: „Kui ma oleksin kassipoeg“; Enna: meeskonnatöö harjutused; Ott: nime- ja tutvumismängud.</w:t>
      </w:r>
      <w:r w:rsidR="00DC595D">
        <w:t xml:space="preserve"> Õhtune tegevus: rebaste ristimine, ettevalmistus veteranlaagriliste poolt. </w:t>
      </w:r>
    </w:p>
    <w:p w:rsidR="00DC595D" w:rsidRDefault="00DC595D" w:rsidP="00DB10FE">
      <w:pPr>
        <w:jc w:val="both"/>
        <w:rPr>
          <w:b/>
        </w:rPr>
      </w:pPr>
      <w:r>
        <w:rPr>
          <w:b/>
        </w:rPr>
        <w:t>Päev 3, 1. august</w:t>
      </w:r>
      <w:r w:rsidR="00DD4F75">
        <w:rPr>
          <w:b/>
        </w:rPr>
        <w:t xml:space="preserve"> </w:t>
      </w:r>
    </w:p>
    <w:p w:rsidR="00DC595D" w:rsidRDefault="00DD4F75" w:rsidP="00DB10FE">
      <w:pPr>
        <w:jc w:val="both"/>
      </w:pPr>
      <w:r>
        <w:t xml:space="preserve">Tublimate tunnustamine. Kadri-Ann (ja Glen): hula võistluse kvalifikatsioonivoorud; Johanna: meeskondlikud pallimängud; </w:t>
      </w:r>
      <w:r w:rsidR="00DC595D">
        <w:t>Enna</w:t>
      </w:r>
      <w:r>
        <w:t xml:space="preserve"> (ja Richard)</w:t>
      </w:r>
      <w:r w:rsidR="00DC595D">
        <w:t xml:space="preserve">: salvrätikutehnika kividel, Ott: kuninga mäng. </w:t>
      </w:r>
      <w:r>
        <w:t xml:space="preserve">Peale hommikusi tegevusi suur meeskondlik veesõda. </w:t>
      </w:r>
      <w:r w:rsidR="00DC595D">
        <w:t>Pealelõunat matk mere äärde. Õhtul „Su nägu kõlab tuttavalt“ Pivarootsi moodi ja seltskonnamängud.</w:t>
      </w:r>
    </w:p>
    <w:p w:rsidR="00DC595D" w:rsidRDefault="00DC595D" w:rsidP="00DB10FE">
      <w:pPr>
        <w:jc w:val="both"/>
        <w:rPr>
          <w:b/>
        </w:rPr>
      </w:pPr>
      <w:r>
        <w:rPr>
          <w:b/>
        </w:rPr>
        <w:t>Päev 4, 2. august</w:t>
      </w:r>
    </w:p>
    <w:p w:rsidR="00DC595D" w:rsidRDefault="00DC595D" w:rsidP="00DB10FE">
      <w:pPr>
        <w:jc w:val="both"/>
      </w:pPr>
      <w:r>
        <w:t xml:space="preserve">Hommikupoolikul suur ühine matk mere äärde. Veesportmängud ja liivalossi ehitamise võistlused. Pealelõunal meeskondlik „Eskimo peitus“ – vanemad ja nooremad rühmad koos. Peale seda pallimängud ja harjutusvoorud suureks Pivarootsi hulavõistluseks. Õhtul meediapidu – laagriliste oma tõlgendus kodumaa populaarsetest seriaalidest. </w:t>
      </w:r>
    </w:p>
    <w:p w:rsidR="00DD4F75" w:rsidRDefault="00DD4F75" w:rsidP="00DB10FE">
      <w:pPr>
        <w:jc w:val="both"/>
        <w:rPr>
          <w:b/>
        </w:rPr>
      </w:pPr>
      <w:r>
        <w:rPr>
          <w:b/>
        </w:rPr>
        <w:t>Päev 5, 3. august</w:t>
      </w:r>
    </w:p>
    <w:p w:rsidR="00DD4F75" w:rsidRDefault="00DD4F75" w:rsidP="00DB10FE">
      <w:pPr>
        <w:jc w:val="both"/>
      </w:pPr>
      <w:r>
        <w:t>Hommikupoolikul tegevused gruppides, iga rühm kaks tegevust. Johanna: tiimitööna vaikuses joonistamine; Kadri-Ann: tiimitöö pimeda juhtimine, Ott: pallimängud, Enna: nööri punumine. Pealelõunat iseseisev maastikumäng (territooriumine jäetud juhendid, materjalid ja muu vajaminev). Hiljem maastikumängu raames valminud skulptuuride tutvustamine. Õhtupoolikul Pivarootsi suur „HulaOff 2014“ ja lauatennise finaalmängud. Õhtul pidzaamapidu seltskonnamängudega.</w:t>
      </w:r>
    </w:p>
    <w:p w:rsidR="00DD4F75" w:rsidRDefault="00DD4F75" w:rsidP="00DB10FE">
      <w:pPr>
        <w:jc w:val="both"/>
        <w:rPr>
          <w:b/>
        </w:rPr>
      </w:pPr>
      <w:r>
        <w:rPr>
          <w:b/>
        </w:rPr>
        <w:t>Päev 6, 4. august</w:t>
      </w:r>
    </w:p>
    <w:p w:rsidR="00DD4F75" w:rsidRDefault="00DD4F75" w:rsidP="00DB10FE">
      <w:pPr>
        <w:jc w:val="both"/>
      </w:pPr>
      <w:r>
        <w:t>Tegevused gruppides. Jätkuvad samad tegevused, mis eelmisel päev</w:t>
      </w:r>
      <w:r w:rsidR="00447CAE">
        <w:t>al. Pealelõunal matk mere äärde,  meeskonnamängud. Kuninga mängu finaal.</w:t>
      </w:r>
      <w:r>
        <w:t xml:space="preserve"> </w:t>
      </w:r>
      <w:r w:rsidR="00447CAE">
        <w:t>Õhtul suur „Pivavisioon 2014“ koos Tujurikkuja vahepaladega.</w:t>
      </w:r>
    </w:p>
    <w:p w:rsidR="00447CAE" w:rsidRDefault="00447CAE" w:rsidP="00DB10FE">
      <w:pPr>
        <w:jc w:val="both"/>
      </w:pPr>
    </w:p>
    <w:p w:rsidR="00447CAE" w:rsidRDefault="00447CAE" w:rsidP="00DB10FE">
      <w:pPr>
        <w:jc w:val="both"/>
        <w:rPr>
          <w:b/>
        </w:rPr>
      </w:pPr>
      <w:r>
        <w:rPr>
          <w:b/>
        </w:rPr>
        <w:t>Päev 7, 5. august</w:t>
      </w:r>
    </w:p>
    <w:p w:rsidR="00447CAE" w:rsidRDefault="00447CAE" w:rsidP="00DB10FE">
      <w:pPr>
        <w:jc w:val="both"/>
      </w:pPr>
      <w:r>
        <w:t>Tegevused vabades gruppides, iga laagriline valib endale tegevuse. Johanna: veevõrkpall; Ott: „Valus Velg 2014“; Kadri-Ann: teaduskatsed. Pealelõunal ühised pallimängud. Õhtul grilliõhtu ja „Laulge kaasa“ Pivarootsi versioon. Lõpudisko ja viimane õhtu.</w:t>
      </w:r>
    </w:p>
    <w:p w:rsidR="00447CAE" w:rsidRDefault="00447CAE" w:rsidP="00DB10FE">
      <w:pPr>
        <w:jc w:val="both"/>
      </w:pPr>
    </w:p>
    <w:p w:rsidR="00447CAE" w:rsidRDefault="00447CAE" w:rsidP="00DB10FE">
      <w:pPr>
        <w:jc w:val="both"/>
        <w:rPr>
          <w:b/>
        </w:rPr>
      </w:pPr>
      <w:r>
        <w:rPr>
          <w:b/>
        </w:rPr>
        <w:t>Päev 8, 6. august</w:t>
      </w:r>
    </w:p>
    <w:p w:rsidR="00447CAE" w:rsidRDefault="00447CAE" w:rsidP="00447CAE">
      <w:pPr>
        <w:jc w:val="both"/>
      </w:pPr>
      <w:r>
        <w:t>Laagri lõpetamine, tubade koritus, „TuKo“ ja Valus Velg 2014 võitjate väljakuulutamine. Ootused, hirmud ja oma panus (2. päeva tegevus) tiimisisene arutamine. Lõpuring, positiivsete asjade kirjutamine teineteisele. Koju sõit.</w:t>
      </w:r>
    </w:p>
    <w:p w:rsidR="00447CAE" w:rsidRPr="00447CAE" w:rsidRDefault="00447CAE" w:rsidP="00447CAE">
      <w:pPr>
        <w:jc w:val="both"/>
      </w:pPr>
      <w:r>
        <w:lastRenderedPageBreak/>
        <w:t>*igal õhtul istus rühma juhendaja/mentor (valitud esimesel päeval) oma grupiga ja arutas päeva sündusi, muresid ja õnnestumisi. Individuaalselt täideti ära „Plub tree“ leht, kuhu märgiti päeva tunne ja mõtted.</w:t>
      </w:r>
    </w:p>
    <w:p w:rsidR="00447CAE" w:rsidRPr="00447CAE" w:rsidRDefault="00447CAE" w:rsidP="00DB10FE">
      <w:pPr>
        <w:jc w:val="both"/>
      </w:pPr>
    </w:p>
    <w:p w:rsidR="00DC595D" w:rsidRPr="00DC595D" w:rsidRDefault="00DC595D" w:rsidP="00DB10FE">
      <w:pPr>
        <w:jc w:val="both"/>
      </w:pPr>
    </w:p>
    <w:p w:rsidR="00DC595D" w:rsidRPr="00DC595D" w:rsidRDefault="00DC595D" w:rsidP="00DB10FE">
      <w:pPr>
        <w:jc w:val="both"/>
        <w:rPr>
          <w:b/>
        </w:rPr>
      </w:pPr>
    </w:p>
    <w:p w:rsidR="00DB10FE" w:rsidRPr="00DB10FE" w:rsidRDefault="00DB10FE" w:rsidP="00DB10FE">
      <w:pPr>
        <w:jc w:val="both"/>
        <w:rPr>
          <w:b/>
        </w:rPr>
      </w:pPr>
    </w:p>
    <w:sectPr w:rsidR="00DB10FE" w:rsidRPr="00DB1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49C4"/>
    <w:multiLevelType w:val="hybridMultilevel"/>
    <w:tmpl w:val="A878B18C"/>
    <w:lvl w:ilvl="0" w:tplc="084A81C4">
      <w:start w:val="3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07C4878"/>
    <w:multiLevelType w:val="hybridMultilevel"/>
    <w:tmpl w:val="27204492"/>
    <w:lvl w:ilvl="0" w:tplc="4538DFB0">
      <w:start w:val="30"/>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FE"/>
    <w:rsid w:val="00396DA4"/>
    <w:rsid w:val="00447CAE"/>
    <w:rsid w:val="0090633B"/>
    <w:rsid w:val="00DB10FE"/>
    <w:rsid w:val="00DC595D"/>
    <w:rsid w:val="00DD4F75"/>
    <w:rsid w:val="00EB32F1"/>
    <w:rsid w:val="00F764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1876">
      <w:bodyDiv w:val="1"/>
      <w:marLeft w:val="0"/>
      <w:marRight w:val="0"/>
      <w:marTop w:val="0"/>
      <w:marBottom w:val="0"/>
      <w:divBdr>
        <w:top w:val="none" w:sz="0" w:space="0" w:color="auto"/>
        <w:left w:val="none" w:sz="0" w:space="0" w:color="auto"/>
        <w:bottom w:val="none" w:sz="0" w:space="0" w:color="auto"/>
        <w:right w:val="none" w:sz="0" w:space="0" w:color="auto"/>
      </w:divBdr>
      <w:divsChild>
        <w:div w:id="1165629351">
          <w:marLeft w:val="0"/>
          <w:marRight w:val="0"/>
          <w:marTop w:val="0"/>
          <w:marBottom w:val="0"/>
          <w:divBdr>
            <w:top w:val="none" w:sz="0" w:space="0" w:color="auto"/>
            <w:left w:val="none" w:sz="0" w:space="0" w:color="auto"/>
            <w:bottom w:val="none" w:sz="0" w:space="0" w:color="auto"/>
            <w:right w:val="none" w:sz="0" w:space="0" w:color="auto"/>
          </w:divBdr>
        </w:div>
        <w:div w:id="1870139582">
          <w:marLeft w:val="0"/>
          <w:marRight w:val="0"/>
          <w:marTop w:val="0"/>
          <w:marBottom w:val="0"/>
          <w:divBdr>
            <w:top w:val="none" w:sz="0" w:space="0" w:color="auto"/>
            <w:left w:val="none" w:sz="0" w:space="0" w:color="auto"/>
            <w:bottom w:val="none" w:sz="0" w:space="0" w:color="auto"/>
            <w:right w:val="none" w:sz="0" w:space="0" w:color="auto"/>
          </w:divBdr>
        </w:div>
        <w:div w:id="1714236347">
          <w:marLeft w:val="0"/>
          <w:marRight w:val="0"/>
          <w:marTop w:val="0"/>
          <w:marBottom w:val="0"/>
          <w:divBdr>
            <w:top w:val="none" w:sz="0" w:space="0" w:color="auto"/>
            <w:left w:val="none" w:sz="0" w:space="0" w:color="auto"/>
            <w:bottom w:val="none" w:sz="0" w:space="0" w:color="auto"/>
            <w:right w:val="none" w:sz="0" w:space="0" w:color="auto"/>
          </w:divBdr>
        </w:div>
        <w:div w:id="1204100491">
          <w:marLeft w:val="0"/>
          <w:marRight w:val="0"/>
          <w:marTop w:val="0"/>
          <w:marBottom w:val="0"/>
          <w:divBdr>
            <w:top w:val="none" w:sz="0" w:space="0" w:color="auto"/>
            <w:left w:val="none" w:sz="0" w:space="0" w:color="auto"/>
            <w:bottom w:val="none" w:sz="0" w:space="0" w:color="auto"/>
            <w:right w:val="none" w:sz="0" w:space="0" w:color="auto"/>
          </w:divBdr>
        </w:div>
        <w:div w:id="1673604413">
          <w:marLeft w:val="0"/>
          <w:marRight w:val="0"/>
          <w:marTop w:val="0"/>
          <w:marBottom w:val="0"/>
          <w:divBdr>
            <w:top w:val="none" w:sz="0" w:space="0" w:color="auto"/>
            <w:left w:val="none" w:sz="0" w:space="0" w:color="auto"/>
            <w:bottom w:val="none" w:sz="0" w:space="0" w:color="auto"/>
            <w:right w:val="none" w:sz="0" w:space="0" w:color="auto"/>
          </w:divBdr>
        </w:div>
        <w:div w:id="224725533">
          <w:marLeft w:val="0"/>
          <w:marRight w:val="0"/>
          <w:marTop w:val="0"/>
          <w:marBottom w:val="0"/>
          <w:divBdr>
            <w:top w:val="none" w:sz="0" w:space="0" w:color="auto"/>
            <w:left w:val="none" w:sz="0" w:space="0" w:color="auto"/>
            <w:bottom w:val="none" w:sz="0" w:space="0" w:color="auto"/>
            <w:right w:val="none" w:sz="0" w:space="0" w:color="auto"/>
          </w:divBdr>
        </w:div>
        <w:div w:id="54816827">
          <w:marLeft w:val="0"/>
          <w:marRight w:val="0"/>
          <w:marTop w:val="0"/>
          <w:marBottom w:val="0"/>
          <w:divBdr>
            <w:top w:val="none" w:sz="0" w:space="0" w:color="auto"/>
            <w:left w:val="none" w:sz="0" w:space="0" w:color="auto"/>
            <w:bottom w:val="none" w:sz="0" w:space="0" w:color="auto"/>
            <w:right w:val="none" w:sz="0" w:space="0" w:color="auto"/>
          </w:divBdr>
        </w:div>
        <w:div w:id="690911244">
          <w:marLeft w:val="0"/>
          <w:marRight w:val="0"/>
          <w:marTop w:val="0"/>
          <w:marBottom w:val="0"/>
          <w:divBdr>
            <w:top w:val="none" w:sz="0" w:space="0" w:color="auto"/>
            <w:left w:val="none" w:sz="0" w:space="0" w:color="auto"/>
            <w:bottom w:val="none" w:sz="0" w:space="0" w:color="auto"/>
            <w:right w:val="none" w:sz="0" w:space="0" w:color="auto"/>
          </w:divBdr>
        </w:div>
        <w:div w:id="298386855">
          <w:marLeft w:val="0"/>
          <w:marRight w:val="0"/>
          <w:marTop w:val="0"/>
          <w:marBottom w:val="0"/>
          <w:divBdr>
            <w:top w:val="none" w:sz="0" w:space="0" w:color="auto"/>
            <w:left w:val="none" w:sz="0" w:space="0" w:color="auto"/>
            <w:bottom w:val="none" w:sz="0" w:space="0" w:color="auto"/>
            <w:right w:val="none" w:sz="0" w:space="0" w:color="auto"/>
          </w:divBdr>
        </w:div>
        <w:div w:id="1943880507">
          <w:marLeft w:val="0"/>
          <w:marRight w:val="0"/>
          <w:marTop w:val="0"/>
          <w:marBottom w:val="0"/>
          <w:divBdr>
            <w:top w:val="none" w:sz="0" w:space="0" w:color="auto"/>
            <w:left w:val="none" w:sz="0" w:space="0" w:color="auto"/>
            <w:bottom w:val="none" w:sz="0" w:space="0" w:color="auto"/>
            <w:right w:val="none" w:sz="0" w:space="0" w:color="auto"/>
          </w:divBdr>
        </w:div>
        <w:div w:id="156205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dc:creator>
  <cp:keywords/>
  <dc:description/>
  <cp:lastModifiedBy>Kärt</cp:lastModifiedBy>
  <cp:revision>2</cp:revision>
  <dcterms:created xsi:type="dcterms:W3CDTF">2014-08-17T16:06:00Z</dcterms:created>
  <dcterms:modified xsi:type="dcterms:W3CDTF">2014-08-17T18:42:00Z</dcterms:modified>
</cp:coreProperties>
</file>